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CA" w:rsidRDefault="009A30CA"/>
    <w:p w:rsidR="009A30CA" w:rsidRDefault="009A30CA"/>
    <w:p w:rsidR="009A30CA" w:rsidRDefault="00672753">
      <w:r>
        <w:t xml:space="preserve">Communiqué de presse - mai 2019 </w:t>
      </w:r>
    </w:p>
    <w:p w:rsidR="009A30CA" w:rsidRDefault="009A30CA">
      <w:pPr>
        <w:rPr>
          <w:sz w:val="28"/>
          <w:szCs w:val="28"/>
        </w:rPr>
      </w:pPr>
    </w:p>
    <w:p w:rsidR="009A30CA" w:rsidRDefault="00672753">
      <w:pPr>
        <w:jc w:val="center"/>
        <w:rPr>
          <w:sz w:val="28"/>
          <w:szCs w:val="28"/>
        </w:rPr>
      </w:pPr>
      <w:r>
        <w:rPr>
          <w:sz w:val="28"/>
          <w:szCs w:val="28"/>
        </w:rPr>
        <w:t>Un nouveau site Internet pour la Commission basket - fédération française handisport (F.F.H)</w:t>
      </w:r>
    </w:p>
    <w:p w:rsidR="009A30CA" w:rsidRDefault="00672753">
      <w:pPr>
        <w:jc w:val="center"/>
      </w:pPr>
      <w:r>
        <w:rPr>
          <w:sz w:val="28"/>
          <w:szCs w:val="28"/>
        </w:rPr>
        <w:t>Inauguration le mardi 21 mai 2019 à Gevrey-Chambertin</w:t>
      </w:r>
    </w:p>
    <w:p w:rsidR="009A30CA" w:rsidRDefault="009A30CA">
      <w:pPr>
        <w:jc w:val="both"/>
      </w:pPr>
    </w:p>
    <w:p w:rsidR="009A30CA" w:rsidRDefault="00672753">
      <w:pPr>
        <w:jc w:val="both"/>
      </w:pPr>
      <w:proofErr w:type="spellStart"/>
      <w:r>
        <w:t>Atol</w:t>
      </w:r>
      <w:proofErr w:type="spellEnd"/>
      <w:r>
        <w:t xml:space="preserve"> Conseils et Développements, entreprise de services numériques basée à Gevrey-Chambertin a souhaité apporter son soutien à la </w:t>
      </w:r>
      <w:r w:rsidRPr="00200B16">
        <w:rPr>
          <w:b/>
        </w:rPr>
        <w:t>Commission basket - fédération française handisport</w:t>
      </w:r>
      <w:r>
        <w:t xml:space="preserve"> (F.F.H) en finançant la conception et la mise en </w:t>
      </w:r>
      <w:proofErr w:type="spellStart"/>
      <w:r>
        <w:t>oeuvre</w:t>
      </w:r>
      <w:proofErr w:type="spellEnd"/>
      <w:r>
        <w:t xml:space="preserve"> du site internet F</w:t>
      </w:r>
      <w:r>
        <w:t xml:space="preserve">ranceBasketFauteuil.org via une action de mécénat. Une inauguration officielle du site Internet aura lieu le mardi 21 mai 2019 à partir de 17h dans les locaux de l’entreprise à Gevrey-Chambertin.  </w:t>
      </w:r>
    </w:p>
    <w:p w:rsidR="009A30CA" w:rsidRDefault="009A30CA">
      <w:pPr>
        <w:jc w:val="both"/>
      </w:pPr>
    </w:p>
    <w:p w:rsidR="009A30CA" w:rsidRDefault="00672753">
      <w:pPr>
        <w:jc w:val="both"/>
      </w:pPr>
      <w:r>
        <w:rPr>
          <w:b/>
        </w:rPr>
        <w:t xml:space="preserve">L’action de mécénat </w:t>
      </w:r>
    </w:p>
    <w:p w:rsidR="009A30CA" w:rsidRDefault="00672753">
      <w:pPr>
        <w:jc w:val="both"/>
      </w:pPr>
      <w:r>
        <w:t>Sponsor du BC Chenôve depuis plusieu</w:t>
      </w:r>
      <w:r>
        <w:t xml:space="preserve">rs années, le basket est une discipline qui tient particulièrement à </w:t>
      </w:r>
      <w:proofErr w:type="spellStart"/>
      <w:r>
        <w:t>coeur</w:t>
      </w:r>
      <w:proofErr w:type="spellEnd"/>
      <w:r>
        <w:t xml:space="preserve"> des équipes de direction d’</w:t>
      </w:r>
      <w:proofErr w:type="spellStart"/>
      <w:r>
        <w:t>Atol</w:t>
      </w:r>
      <w:proofErr w:type="spellEnd"/>
      <w:r>
        <w:t xml:space="preserve"> Conseils et Développements.</w:t>
      </w:r>
    </w:p>
    <w:p w:rsidR="009A30CA" w:rsidRDefault="00672753">
      <w:pPr>
        <w:jc w:val="both"/>
      </w:pPr>
      <w:r>
        <w:rPr>
          <w:i/>
        </w:rPr>
        <w:t>“Lorsque Dominique Blot, membre de la commission fédérale handibasket nous a proposé ce partenariat, nous avons tout de s</w:t>
      </w:r>
      <w:r>
        <w:rPr>
          <w:i/>
        </w:rPr>
        <w:t>uite accepté. Nos équipes maîtrisent la conception de sites Internet et nous souhaitions apporter notre aide à cette belle discipline”</w:t>
      </w:r>
      <w:r>
        <w:t xml:space="preserve"> Jean-Luc </w:t>
      </w:r>
      <w:proofErr w:type="spellStart"/>
      <w:r>
        <w:t>Viselé</w:t>
      </w:r>
      <w:proofErr w:type="spellEnd"/>
      <w:r>
        <w:t>, directeur général d’</w:t>
      </w:r>
      <w:proofErr w:type="spellStart"/>
      <w:r>
        <w:t>Atol</w:t>
      </w:r>
      <w:proofErr w:type="spellEnd"/>
      <w:r>
        <w:t xml:space="preserve"> CD et par ailleurs entraîneur jeunes au basket club de Chenôve. </w:t>
      </w:r>
    </w:p>
    <w:p w:rsidR="009A30CA" w:rsidRDefault="009A30CA">
      <w:pPr>
        <w:jc w:val="both"/>
        <w:rPr>
          <w:b/>
        </w:rPr>
      </w:pPr>
    </w:p>
    <w:p w:rsidR="009A30CA" w:rsidRDefault="00672753">
      <w:pPr>
        <w:jc w:val="both"/>
      </w:pPr>
      <w:r>
        <w:rPr>
          <w:b/>
        </w:rPr>
        <w:t>Un nouveau si</w:t>
      </w:r>
      <w:r>
        <w:rPr>
          <w:b/>
        </w:rPr>
        <w:t>te attendu par la communauté handibasket</w:t>
      </w:r>
    </w:p>
    <w:p w:rsidR="009A30CA" w:rsidRDefault="00672753">
      <w:pPr>
        <w:jc w:val="both"/>
      </w:pPr>
      <w:r>
        <w:t>Le nouveau site Internet propose des contenus concernant la discipline mais également des actualités et agendas avec les dates des prochains matchs ainsi que les résultats et classements. Mis à jour par les m</w:t>
      </w:r>
      <w:bookmarkStart w:id="0" w:name="_GoBack"/>
      <w:bookmarkEnd w:id="0"/>
      <w:r>
        <w:t xml:space="preserve">embres </w:t>
      </w:r>
      <w:r>
        <w:t>de la Commission, formés par les équipes d’</w:t>
      </w:r>
      <w:proofErr w:type="spellStart"/>
      <w:r>
        <w:t>Atol</w:t>
      </w:r>
      <w:proofErr w:type="spellEnd"/>
      <w:r>
        <w:t xml:space="preserve"> CD, le site Internet constitue un média privilégié pour les pratiquants et leurs supporters. </w:t>
      </w:r>
    </w:p>
    <w:p w:rsidR="009A30CA" w:rsidRDefault="009A30CA">
      <w:pPr>
        <w:jc w:val="both"/>
        <w:rPr>
          <w:b/>
        </w:rPr>
      </w:pPr>
    </w:p>
    <w:p w:rsidR="009A30CA" w:rsidRDefault="00672753">
      <w:pPr>
        <w:jc w:val="both"/>
      </w:pPr>
      <w:r>
        <w:rPr>
          <w:b/>
        </w:rPr>
        <w:t>L’inauguration - mardi 21 mai 2019</w:t>
      </w:r>
    </w:p>
    <w:p w:rsidR="009A30CA" w:rsidRDefault="00672753">
      <w:pPr>
        <w:jc w:val="both"/>
      </w:pPr>
      <w:r>
        <w:t xml:space="preserve">L’inauguration du site internet FranceBasketFauteuil.org aura lieu </w:t>
      </w:r>
      <w:r w:rsidRPr="00200B16">
        <w:rPr>
          <w:b/>
        </w:rPr>
        <w:t>le mardi 21</w:t>
      </w:r>
      <w:r w:rsidRPr="00200B16">
        <w:rPr>
          <w:b/>
        </w:rPr>
        <w:t xml:space="preserve"> mai à partir de 17h </w:t>
      </w:r>
      <w:r>
        <w:t>dans les locaux d’</w:t>
      </w:r>
      <w:proofErr w:type="spellStart"/>
      <w:r>
        <w:t>Atol</w:t>
      </w:r>
      <w:proofErr w:type="spellEnd"/>
      <w:r>
        <w:t xml:space="preserve"> Conseils et Développements à Gevrey-Chambertin en présence de Stéphane Binot, Directeur sportif national de la commission fédérale Basket Fauteuil, Annabelle </w:t>
      </w:r>
      <w:proofErr w:type="spellStart"/>
      <w:r>
        <w:t>Alixe</w:t>
      </w:r>
      <w:proofErr w:type="spellEnd"/>
      <w:r>
        <w:t xml:space="preserve"> – </w:t>
      </w:r>
      <w:proofErr w:type="spellStart"/>
      <w:r>
        <w:t>Picut</w:t>
      </w:r>
      <w:proofErr w:type="spellEnd"/>
      <w:r>
        <w:t>, joueuse Equipe de France Féminine, Sand</w:t>
      </w:r>
      <w:r>
        <w:t xml:space="preserve">ra </w:t>
      </w:r>
      <w:proofErr w:type="spellStart"/>
      <w:r>
        <w:t>Cléaux</w:t>
      </w:r>
      <w:proofErr w:type="spellEnd"/>
      <w:r>
        <w:t xml:space="preserve">, entraîneur national Equipe de France Féminine, Nelly et Dominique Blot, Michel Marguery, membres de la commission Basket Fauteuil et Jean-Luc </w:t>
      </w:r>
      <w:proofErr w:type="spellStart"/>
      <w:r>
        <w:t>Viselé</w:t>
      </w:r>
      <w:proofErr w:type="spellEnd"/>
      <w:r>
        <w:t>, directeur général d’</w:t>
      </w:r>
      <w:proofErr w:type="spellStart"/>
      <w:r>
        <w:t>Atol</w:t>
      </w:r>
      <w:proofErr w:type="spellEnd"/>
      <w:r>
        <w:t xml:space="preserve"> CD.  </w:t>
      </w:r>
    </w:p>
    <w:p w:rsidR="009A30CA" w:rsidRDefault="009A30CA">
      <w:pPr>
        <w:jc w:val="both"/>
      </w:pPr>
    </w:p>
    <w:p w:rsidR="009A30CA" w:rsidRDefault="00672753">
      <w:pPr>
        <w:jc w:val="both"/>
      </w:pPr>
      <w:r>
        <w:rPr>
          <w:b/>
        </w:rPr>
        <w:t>A propos d’</w:t>
      </w:r>
      <w:proofErr w:type="spellStart"/>
      <w:r>
        <w:rPr>
          <w:b/>
        </w:rPr>
        <w:t>Atol</w:t>
      </w:r>
      <w:proofErr w:type="spellEnd"/>
      <w:r>
        <w:rPr>
          <w:b/>
        </w:rPr>
        <w:t xml:space="preserve"> CD</w:t>
      </w:r>
    </w:p>
    <w:p w:rsidR="009A30CA" w:rsidRDefault="00672753">
      <w:pPr>
        <w:jc w:val="both"/>
      </w:pPr>
      <w:proofErr w:type="spellStart"/>
      <w:r>
        <w:t>Atol</w:t>
      </w:r>
      <w:proofErr w:type="spellEnd"/>
      <w:r>
        <w:t xml:space="preserve"> Conseils et Développements est engagée </w:t>
      </w:r>
      <w:r>
        <w:t xml:space="preserve">dans une démarche RSE traduite dans sa culture d'entreprise, par des actions telles que la promotion du sport en entreprise, le soutien au dispositif Yes </w:t>
      </w:r>
      <w:proofErr w:type="spellStart"/>
      <w:r>
        <w:t>We</w:t>
      </w:r>
      <w:proofErr w:type="spellEnd"/>
      <w:r>
        <w:t xml:space="preserve"> Code, des interventions en collèges, lycées, université, ou encore la signature de la Charte Entrep</w:t>
      </w:r>
      <w:r>
        <w:t>rise &amp; Quartiers.</w:t>
      </w:r>
    </w:p>
    <w:p w:rsidR="009A30CA" w:rsidRDefault="009A30CA">
      <w:pPr>
        <w:jc w:val="both"/>
      </w:pPr>
    </w:p>
    <w:p w:rsidR="009A30CA" w:rsidRDefault="00672753">
      <w:pPr>
        <w:jc w:val="both"/>
      </w:pPr>
      <w:r>
        <w:t xml:space="preserve">Contact presse : Caroline Chanlon - </w:t>
      </w:r>
      <w:hyperlink r:id="rId6">
        <w:r>
          <w:rPr>
            <w:color w:val="1155CC"/>
            <w:u w:val="single"/>
          </w:rPr>
          <w:t>c.chanlon@atolcd.com</w:t>
        </w:r>
      </w:hyperlink>
      <w:r>
        <w:t xml:space="preserve"> - 03 80 68 81 68 </w:t>
      </w:r>
    </w:p>
    <w:sectPr w:rsidR="009A30C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753" w:rsidRDefault="00672753">
      <w:pPr>
        <w:spacing w:line="240" w:lineRule="auto"/>
      </w:pPr>
      <w:r>
        <w:separator/>
      </w:r>
    </w:p>
  </w:endnote>
  <w:endnote w:type="continuationSeparator" w:id="0">
    <w:p w:rsidR="00672753" w:rsidRDefault="00672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753" w:rsidRDefault="00672753">
      <w:pPr>
        <w:spacing w:line="240" w:lineRule="auto"/>
      </w:pPr>
      <w:r>
        <w:separator/>
      </w:r>
    </w:p>
  </w:footnote>
  <w:footnote w:type="continuationSeparator" w:id="0">
    <w:p w:rsidR="00672753" w:rsidRDefault="00672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CA" w:rsidRDefault="00672753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-390524</wp:posOffset>
          </wp:positionH>
          <wp:positionV relativeFrom="paragraph">
            <wp:posOffset>-38099</wp:posOffset>
          </wp:positionV>
          <wp:extent cx="2195513" cy="496879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496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4210050</wp:posOffset>
          </wp:positionH>
          <wp:positionV relativeFrom="paragraph">
            <wp:posOffset>-309562</wp:posOffset>
          </wp:positionV>
          <wp:extent cx="1873861" cy="10334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861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CA"/>
    <w:rsid w:val="00200B16"/>
    <w:rsid w:val="00672753"/>
    <w:rsid w:val="009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8109"/>
  <w15:docId w15:val="{1B41E26A-B1DB-45B0-B829-AB9675D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chanlon@atol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</cp:lastModifiedBy>
  <cp:revision>2</cp:revision>
  <dcterms:created xsi:type="dcterms:W3CDTF">2019-04-29T12:53:00Z</dcterms:created>
  <dcterms:modified xsi:type="dcterms:W3CDTF">2019-04-29T12:54:00Z</dcterms:modified>
</cp:coreProperties>
</file>